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</w:t>
      </w:r>
      <w:r>
        <w:rPr>
          <w:sz w:val="28"/>
          <w:szCs w:val="28"/>
        </w:rPr>
        <w:t>й</w:t>
      </w:r>
      <w:proofErr w:type="spellEnd"/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030E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r>
              <w:t>Деклар</w:t>
            </w:r>
            <w:r w:rsidR="002D3306">
              <w:t>и-рованный</w:t>
            </w:r>
            <w:proofErr w:type="spellEnd"/>
            <w:r w:rsidR="002D3306">
              <w:t xml:space="preserve"> годовой доход за 201</w:t>
            </w:r>
            <w:r w:rsidR="00E030E1">
              <w:t>6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A561D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A561D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030E1" w:rsidP="00E030E1">
            <w:pPr>
              <w:jc w:val="center"/>
            </w:pPr>
            <w:r>
              <w:t>1115249,87</w:t>
            </w:r>
            <w:r w:rsidR="00582C4B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A561D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A561D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Помещение гаража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A561DA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A561DA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926277" w:rsidP="00746130">
            <w:pPr>
              <w:jc w:val="center"/>
            </w:pPr>
            <w:r>
              <w:t>1</w:t>
            </w:r>
            <w:r w:rsidR="00746130">
              <w:t>643776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Здание быткомбината, общая долевая (½)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 w:rsidP="006E3D06">
            <w:pPr>
              <w:jc w:val="center"/>
            </w:pPr>
            <w:r>
              <w:t>89</w:t>
            </w:r>
            <w:r w:rsidR="006E3D06">
              <w:t>2,9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A561D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01164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64C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87F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1D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Server</cp:lastModifiedBy>
  <cp:revision>8</cp:revision>
  <dcterms:created xsi:type="dcterms:W3CDTF">2017-04-25T04:31:00Z</dcterms:created>
  <dcterms:modified xsi:type="dcterms:W3CDTF">2017-05-04T07:02:00Z</dcterms:modified>
</cp:coreProperties>
</file>